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6E6D" w:rsidRPr="00A518E7" w:rsidRDefault="004A6E6D" w:rsidP="00A518E7">
      <w:pPr>
        <w:widowControl/>
        <w:shd w:val="clear" w:color="auto" w:fill="FFFFFF"/>
        <w:spacing w:line="600" w:lineRule="exact"/>
        <w:outlineLvl w:val="2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r w:rsidRPr="00A518E7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聲明參與分配的期限？</w:t>
      </w:r>
    </w:p>
    <w:p w:rsidR="00A518E7" w:rsidRDefault="00A518E7" w:rsidP="00A518E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/>
          <w:b/>
          <w:bCs/>
          <w:color w:val="202020"/>
          <w:kern w:val="0"/>
          <w:szCs w:val="24"/>
        </w:rPr>
      </w:pPr>
    </w:p>
    <w:p w:rsidR="00A518E7" w:rsidRPr="00A518E7" w:rsidRDefault="00A518E7" w:rsidP="00A518E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/>
          <w:bCs/>
          <w:color w:val="202020"/>
          <w:kern w:val="0"/>
          <w:szCs w:val="24"/>
        </w:rPr>
      </w:pPr>
      <w:r w:rsidRPr="00A518E7">
        <w:rPr>
          <w:rFonts w:ascii="標楷體" w:eastAsia="標楷體" w:hAnsi="標楷體" w:cs="Helvetica" w:hint="eastAsia"/>
          <w:bCs/>
          <w:color w:val="202020"/>
          <w:kern w:val="0"/>
          <w:szCs w:val="24"/>
        </w:rPr>
        <w:t>答：</w:t>
      </w:r>
    </w:p>
    <w:p w:rsidR="004A6E6D" w:rsidRPr="00A518E7" w:rsidRDefault="004A6E6D" w:rsidP="00A518E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</w:pPr>
      <w:r w:rsidRPr="00A518E7"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  <w:t>一、標</w:t>
      </w:r>
      <w:proofErr w:type="gramStart"/>
      <w:r w:rsidRPr="00A518E7"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  <w:t>的物經拍賣</w:t>
      </w:r>
      <w:proofErr w:type="gramEnd"/>
      <w:r w:rsidRPr="00A518E7"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  <w:t>或變賣者</w:t>
      </w:r>
      <w:r w:rsidR="00A518E7">
        <w:rPr>
          <w:rFonts w:ascii="標楷體" w:eastAsia="標楷體" w:hAnsi="標楷體" w:cs="Helvetica" w:hint="eastAsia"/>
          <w:bCs/>
          <w:color w:val="202020"/>
          <w:kern w:val="0"/>
          <w:sz w:val="28"/>
          <w:szCs w:val="28"/>
        </w:rPr>
        <w:t>：</w:t>
      </w:r>
    </w:p>
    <w:p w:rsidR="004A6E6D" w:rsidRPr="00A518E7" w:rsidRDefault="00A518E7" w:rsidP="00A518E7">
      <w:pPr>
        <w:widowControl/>
        <w:shd w:val="clear" w:color="auto" w:fill="FFFFFF"/>
        <w:spacing w:line="4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參與分配人最慢</w:t>
      </w:r>
      <w:r w:rsidR="004A6E6D" w:rsidRPr="00A518E7">
        <w:rPr>
          <w:rFonts w:ascii="標楷體" w:eastAsia="標楷體" w:hAnsi="標楷體" w:cs="Helvetica"/>
          <w:color w:val="202020"/>
          <w:kern w:val="0"/>
          <w:szCs w:val="24"/>
        </w:rPr>
        <w:t>應於拍賣或變賣終結之日1日前提出聲明。</w:t>
      </w:r>
    </w:p>
    <w:p w:rsidR="004A6E6D" w:rsidRPr="00A518E7" w:rsidRDefault="004A6E6D" w:rsidP="00A518E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</w:pPr>
      <w:r w:rsidRPr="00A518E7"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  <w:t>二、標</w:t>
      </w:r>
      <w:proofErr w:type="gramStart"/>
      <w:r w:rsidRPr="00A518E7"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  <w:t>的物經交</w:t>
      </w:r>
      <w:proofErr w:type="gramEnd"/>
      <w:r w:rsidRPr="00A518E7"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  <w:t>債權人承受者</w:t>
      </w:r>
      <w:r w:rsidR="00A518E7">
        <w:rPr>
          <w:rFonts w:ascii="標楷體" w:eastAsia="標楷體" w:hAnsi="標楷體" w:cs="Helvetica" w:hint="eastAsia"/>
          <w:bCs/>
          <w:color w:val="202020"/>
          <w:kern w:val="0"/>
          <w:sz w:val="28"/>
          <w:szCs w:val="28"/>
        </w:rPr>
        <w:t>：</w:t>
      </w:r>
    </w:p>
    <w:p w:rsidR="004A6E6D" w:rsidRPr="00A518E7" w:rsidRDefault="00A518E7" w:rsidP="00A518E7">
      <w:pPr>
        <w:widowControl/>
        <w:shd w:val="clear" w:color="auto" w:fill="FFFFFF"/>
        <w:spacing w:line="4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參與分配人</w:t>
      </w:r>
      <w:r w:rsidR="004A6E6D" w:rsidRPr="00A518E7">
        <w:rPr>
          <w:rFonts w:ascii="標楷體" w:eastAsia="標楷體" w:hAnsi="標楷體" w:cs="Helvetica"/>
          <w:color w:val="202020"/>
          <w:kern w:val="0"/>
          <w:szCs w:val="24"/>
        </w:rPr>
        <w:t>應於依法交債權人承受之日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 xml:space="preserve"> </w:t>
      </w:r>
      <w:r w:rsidR="004A6E6D" w:rsidRPr="00A518E7">
        <w:rPr>
          <w:rFonts w:ascii="標楷體" w:eastAsia="標楷體" w:hAnsi="標楷體" w:cs="Helvetica"/>
          <w:color w:val="202020"/>
          <w:kern w:val="0"/>
          <w:szCs w:val="24"/>
        </w:rPr>
        <w:t>1 日前提出聲明。</w:t>
      </w:r>
    </w:p>
    <w:p w:rsidR="004A6E6D" w:rsidRPr="00A518E7" w:rsidRDefault="004A6E6D" w:rsidP="00A518E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 w:hint="eastAsia"/>
          <w:bCs/>
          <w:color w:val="202020"/>
          <w:kern w:val="0"/>
          <w:sz w:val="28"/>
          <w:szCs w:val="28"/>
        </w:rPr>
      </w:pPr>
      <w:r w:rsidRPr="00A518E7"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  <w:t>三、不經拍賣或變賣者</w:t>
      </w:r>
      <w:r w:rsidR="00A518E7">
        <w:rPr>
          <w:rFonts w:ascii="標楷體" w:eastAsia="標楷體" w:hAnsi="標楷體" w:cs="Helvetica" w:hint="eastAsia"/>
          <w:bCs/>
          <w:color w:val="202020"/>
          <w:kern w:val="0"/>
          <w:sz w:val="28"/>
          <w:szCs w:val="28"/>
        </w:rPr>
        <w:t>：</w:t>
      </w:r>
    </w:p>
    <w:p w:rsidR="004A6E6D" w:rsidRPr="00A518E7" w:rsidRDefault="00A518E7" w:rsidP="00A518E7">
      <w:pPr>
        <w:widowControl/>
        <w:shd w:val="clear" w:color="auto" w:fill="FFFFFF"/>
        <w:spacing w:line="4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參與分配人應</w:t>
      </w:r>
      <w:r w:rsidR="004A6E6D" w:rsidRPr="00A518E7">
        <w:rPr>
          <w:rFonts w:ascii="標楷體" w:eastAsia="標楷體" w:hAnsi="標楷體" w:cs="Helvetica"/>
          <w:color w:val="202020"/>
          <w:kern w:val="0"/>
          <w:szCs w:val="24"/>
        </w:rPr>
        <w:t>於當次分配表作成之日1日前提出聲明。</w:t>
      </w:r>
    </w:p>
    <w:p w:rsidR="004A6E6D" w:rsidRPr="00A518E7" w:rsidRDefault="004A6E6D" w:rsidP="00A518E7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</w:pPr>
      <w:r w:rsidRPr="00A518E7">
        <w:rPr>
          <w:rFonts w:ascii="標楷體" w:eastAsia="標楷體" w:hAnsi="標楷體" w:cs="Helvetica"/>
          <w:bCs/>
          <w:color w:val="202020"/>
          <w:kern w:val="0"/>
          <w:sz w:val="28"/>
          <w:szCs w:val="28"/>
        </w:rPr>
        <w:t>四、如果逾期才聲明參與分配</w:t>
      </w:r>
    </w:p>
    <w:p w:rsidR="004A6E6D" w:rsidRPr="00A518E7" w:rsidRDefault="004A6E6D" w:rsidP="00A518E7">
      <w:pPr>
        <w:widowControl/>
        <w:shd w:val="clear" w:color="auto" w:fill="FFFFFF"/>
        <w:spacing w:line="4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 w:rsidRPr="00A518E7">
        <w:rPr>
          <w:rFonts w:ascii="標楷體" w:eastAsia="標楷體" w:hAnsi="標楷體" w:cs="Helvetica"/>
          <w:color w:val="202020"/>
          <w:kern w:val="0"/>
          <w:szCs w:val="24"/>
        </w:rPr>
        <w:t>（一）</w:t>
      </w:r>
      <w:bookmarkStart w:id="0" w:name="_GoBack"/>
      <w:bookmarkEnd w:id="0"/>
      <w:r w:rsidRPr="00A518E7">
        <w:rPr>
          <w:rFonts w:ascii="標楷體" w:eastAsia="標楷體" w:hAnsi="標楷體" w:cs="Helvetica"/>
          <w:color w:val="202020"/>
          <w:kern w:val="0"/>
          <w:szCs w:val="24"/>
        </w:rPr>
        <w:t>如果是有擔保物權或優先受償權之債權人，仍應列入優先受償。</w:t>
      </w:r>
      <w:r w:rsidRPr="00A518E7">
        <w:rPr>
          <w:rFonts w:ascii="標楷體" w:eastAsia="標楷體" w:hAnsi="標楷體" w:cs="Helvetica"/>
          <w:color w:val="202020"/>
          <w:kern w:val="0"/>
          <w:szCs w:val="24"/>
        </w:rPr>
        <w:br/>
        <w:t>（二）如果是普通債權人，則只能就其他債權人</w:t>
      </w:r>
      <w:proofErr w:type="gramStart"/>
      <w:r w:rsidRPr="00A518E7">
        <w:rPr>
          <w:rFonts w:ascii="標楷體" w:eastAsia="標楷體" w:hAnsi="標楷體" w:cs="Helvetica"/>
          <w:color w:val="202020"/>
          <w:kern w:val="0"/>
          <w:szCs w:val="24"/>
        </w:rPr>
        <w:t>受償後的</w:t>
      </w:r>
      <w:proofErr w:type="gramEnd"/>
      <w:r w:rsidRPr="00A518E7">
        <w:rPr>
          <w:rFonts w:ascii="標楷體" w:eastAsia="標楷體" w:hAnsi="標楷體" w:cs="Helvetica"/>
          <w:color w:val="202020"/>
          <w:kern w:val="0"/>
          <w:szCs w:val="24"/>
        </w:rPr>
        <w:t>餘額受清償。</w:t>
      </w:r>
    </w:p>
    <w:p w:rsidR="00A55EB8" w:rsidRPr="00A518E7" w:rsidRDefault="00A518E7" w:rsidP="00A518E7">
      <w:pPr>
        <w:spacing w:line="400" w:lineRule="exact"/>
        <w:rPr>
          <w:rFonts w:ascii="標楷體" w:eastAsia="標楷體" w:hAnsi="標楷體"/>
          <w:szCs w:val="24"/>
        </w:rPr>
      </w:pPr>
    </w:p>
    <w:sectPr w:rsidR="00A55EB8" w:rsidRPr="00A518E7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E6D"/>
    <w:rsid w:val="004A6E6D"/>
    <w:rsid w:val="008038F9"/>
    <w:rsid w:val="0093507A"/>
    <w:rsid w:val="00A5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88E699"/>
  <w15:chartTrackingRefBased/>
  <w15:docId w15:val="{ED79CC44-83E4-4D98-832C-5800B2C3F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94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068705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2</cp:revision>
  <dcterms:created xsi:type="dcterms:W3CDTF">2022-03-04T01:21:00Z</dcterms:created>
  <dcterms:modified xsi:type="dcterms:W3CDTF">2022-03-04T01:21:00Z</dcterms:modified>
</cp:coreProperties>
</file>