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民事起訴狀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  <w:r>
        <w:rPr>
          <w:rFonts w:eastAsia="標楷體" w:ascii="標楷體" w:hAnsi="標楷體"/>
          <w:sz w:val="28"/>
          <w:szCs w:val="28"/>
        </w:rPr>
        <w:tab/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               元</w:t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 xml:space="preserve">原告      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  年  月  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 xml:space="preserve">送達代收人：   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570" w:hanging="736"/>
        <w:jc w:val="both"/>
        <w:rPr/>
      </w:pPr>
      <w:r>
        <w:rPr/>
        <w:t>（註：若一行不敷記載而於次行連續記載時，應與身分證明文件齊頭記載）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 xml:space="preserve">被告      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  年  月  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Style19"/>
        <w:widowControl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為請求                 提起訴訟事：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訴之聲明</w:t>
      </w:r>
    </w:p>
    <w:p>
      <w:pPr>
        <w:pStyle w:val="Style24"/>
        <w:numPr>
          <w:ilvl w:val="0"/>
          <w:numId w:val="1"/>
        </w:numPr>
        <w:spacing w:lineRule="exact" w:line="480"/>
        <w:ind w:start="720" w:hanging="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被告應</w:t>
      </w:r>
    </w:p>
    <w:p>
      <w:pPr>
        <w:pStyle w:val="Style24"/>
        <w:spacing w:lineRule="exact" w:line="480"/>
        <w:ind w:start="720" w:hanging="0"/>
        <w:jc w:val="both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二、訴訟費用由被告負擔。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三、願供擔保，請准宣告假執行。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事實及理由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臺灣    地方法院　公鑒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         　年　       　月　        　日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具狀人　　　   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720" w:top="1418" w:footer="720" w:bottom="1418"/>
      <w:pgNumType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  <w:textAlignment w:val="baselin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  <w:style w:type="paragraph" w:styleId="Style24">
    <w:name w:val="清單段落"/>
    <w:basedOn w:val="Style19"/>
    <w:qFormat/>
    <w:pPr>
      <w:tabs>
        <w:tab w:val="clear" w:pos="480"/>
      </w:tabs>
      <w:suppressAutoHyphens w:val="true"/>
      <w:ind w:start="480" w:hanging="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LibreOffice/7.2.5.2$Windows_X86_64 LibreOffice_project/499f9727c189e6ef3471021d6132d4c694f357e5</Application>
  <AppVersion>15.0000</AppVersion>
  <Pages>2</Pages>
  <Words>86</Words>
  <Characters>491</Characters>
  <CharactersWithSpaces>576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2019-10-21T02:14:00Z</dcterms:created>
  <dc:creator/>
  <dc:description/>
  <dc:language>zh-TW</dc:language>
  <cp:lastModifiedBy>謝明達</cp:lastModifiedBy>
  <cp:lastPrinted>2022-02-07T08:08:00Z</cp:lastPrinted>
  <dcterms:modified xsi:type="dcterms:W3CDTF">2022-02-07T08:09:00Z</dcterms:modified>
  <cp:revision>3</cp:revision>
  <dc:subject/>
  <dc:title/>
</cp:coreProperties>
</file>