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4C86" w:rsidRPr="00C26E42" w:rsidRDefault="00834C86" w:rsidP="00834C86">
      <w:pPr>
        <w:jc w:val="center"/>
        <w:rPr>
          <w:rFonts w:ascii="標楷體" w:eastAsia="標楷體" w:hAnsi="標楷體"/>
          <w:sz w:val="32"/>
          <w:szCs w:val="32"/>
        </w:rPr>
      </w:pPr>
      <w:r w:rsidRPr="00834C86">
        <w:rPr>
          <w:rFonts w:ascii="標楷體" w:eastAsia="標楷體" w:hAnsi="標楷體"/>
          <w:b/>
          <w:sz w:val="28"/>
          <w:szCs w:val="32"/>
        </w:rPr>
        <w:t>臺灣</w:t>
      </w:r>
      <w:r w:rsidRPr="00834C86">
        <w:rPr>
          <w:rFonts w:ascii="標楷體" w:eastAsia="標楷體" w:hAnsi="標楷體" w:hint="eastAsia"/>
          <w:b/>
          <w:sz w:val="28"/>
          <w:szCs w:val="32"/>
        </w:rPr>
        <w:t>臺南</w:t>
      </w:r>
      <w:r w:rsidRPr="00834C86">
        <w:rPr>
          <w:rFonts w:ascii="標楷體" w:eastAsia="標楷體" w:hAnsi="標楷體"/>
          <w:b/>
          <w:sz w:val="28"/>
          <w:szCs w:val="32"/>
        </w:rPr>
        <w:t>地方法院11</w:t>
      </w:r>
      <w:r w:rsidRPr="00834C86">
        <w:rPr>
          <w:rFonts w:ascii="標楷體" w:eastAsia="標楷體" w:hAnsi="標楷體" w:hint="eastAsia"/>
          <w:b/>
          <w:sz w:val="28"/>
          <w:szCs w:val="32"/>
        </w:rPr>
        <w:t>4</w:t>
      </w:r>
      <w:r w:rsidRPr="00834C86">
        <w:rPr>
          <w:rFonts w:ascii="標楷體" w:eastAsia="標楷體" w:hAnsi="標楷體"/>
          <w:b/>
          <w:sz w:val="28"/>
          <w:szCs w:val="32"/>
        </w:rPr>
        <w:t>年</w:t>
      </w:r>
      <w:r w:rsidRPr="00834C86">
        <w:rPr>
          <w:rFonts w:ascii="標楷體" w:eastAsia="標楷體" w:hAnsi="標楷體" w:hint="eastAsia"/>
          <w:b/>
          <w:sz w:val="28"/>
          <w:szCs w:val="32"/>
        </w:rPr>
        <w:t>第二次</w:t>
      </w:r>
      <w:r w:rsidRPr="00834C86">
        <w:rPr>
          <w:rFonts w:ascii="標楷體" w:eastAsia="標楷體" w:hAnsi="標楷體"/>
          <w:b/>
          <w:sz w:val="28"/>
          <w:szCs w:val="32"/>
        </w:rPr>
        <w:t>約聘少年調查</w:t>
      </w:r>
      <w:r w:rsidRPr="00834C86">
        <w:rPr>
          <w:rFonts w:ascii="標楷體" w:eastAsia="標楷體" w:hAnsi="標楷體" w:hint="eastAsia"/>
          <w:b/>
          <w:sz w:val="28"/>
          <w:szCs w:val="32"/>
        </w:rPr>
        <w:t>（</w:t>
      </w:r>
      <w:r w:rsidRPr="00834C86">
        <w:rPr>
          <w:rFonts w:ascii="標楷體" w:eastAsia="標楷體" w:hAnsi="標楷體"/>
          <w:b/>
          <w:sz w:val="28"/>
          <w:szCs w:val="32"/>
        </w:rPr>
        <w:t>保護</w:t>
      </w:r>
      <w:r w:rsidRPr="00834C86">
        <w:rPr>
          <w:rFonts w:ascii="標楷體" w:eastAsia="標楷體" w:hAnsi="標楷體" w:hint="eastAsia"/>
          <w:b/>
          <w:sz w:val="28"/>
          <w:szCs w:val="32"/>
        </w:rPr>
        <w:t>）</w:t>
      </w:r>
      <w:r w:rsidRPr="00834C86">
        <w:rPr>
          <w:rFonts w:ascii="標楷體" w:eastAsia="標楷體" w:hAnsi="標楷體"/>
          <w:b/>
          <w:sz w:val="28"/>
          <w:szCs w:val="32"/>
        </w:rPr>
        <w:t>官職務代理人甄選簡章</w:t>
      </w:r>
    </w:p>
    <w:p w:rsidR="00834C86" w:rsidRDefault="00834C86" w:rsidP="00834C86">
      <w:pPr>
        <w:spacing w:line="460" w:lineRule="exact"/>
        <w:rPr>
          <w:rFonts w:ascii="標楷體" w:eastAsia="標楷體" w:hAnsi="標楷體"/>
          <w:sz w:val="28"/>
          <w:szCs w:val="28"/>
        </w:rPr>
      </w:pPr>
      <w:r w:rsidRPr="005D3055">
        <w:rPr>
          <w:rFonts w:ascii="標楷體" w:eastAsia="標楷體" w:hAnsi="標楷體"/>
          <w:sz w:val="28"/>
          <w:szCs w:val="28"/>
        </w:rPr>
        <w:t xml:space="preserve">一、資格條件： </w:t>
      </w:r>
    </w:p>
    <w:p w:rsidR="00834C86" w:rsidRDefault="00834C86" w:rsidP="00834C86">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 xml:space="preserve">(一)公立或立案之私立大學、獨立學院或符合教育部採認規定之國外大學、獨立學院觀護、社會、心理、教育、法律相關科系、組、所畢業。 </w:t>
      </w:r>
    </w:p>
    <w:p w:rsidR="00834C86" w:rsidRDefault="00834C86" w:rsidP="00834C86">
      <w:pPr>
        <w:spacing w:line="460" w:lineRule="exact"/>
        <w:rPr>
          <w:rFonts w:ascii="標楷體" w:eastAsia="標楷體" w:hAnsi="標楷體"/>
          <w:sz w:val="28"/>
          <w:szCs w:val="28"/>
          <w:u w:val="single"/>
        </w:rPr>
      </w:pPr>
      <w:r w:rsidRPr="005D3055">
        <w:rPr>
          <w:rFonts w:ascii="標楷體" w:eastAsia="標楷體" w:hAnsi="標楷體"/>
          <w:sz w:val="28"/>
          <w:szCs w:val="28"/>
        </w:rPr>
        <w:t>(二)</w:t>
      </w:r>
      <w:r w:rsidRPr="00C26E42">
        <w:rPr>
          <w:rFonts w:ascii="標楷體" w:eastAsia="標楷體" w:hAnsi="標楷體"/>
          <w:sz w:val="28"/>
          <w:szCs w:val="28"/>
          <w:u w:val="single"/>
        </w:rPr>
        <w:t>具備以下任一證照：</w:t>
      </w:r>
    </w:p>
    <w:p w:rsidR="00834C86" w:rsidRDefault="00834C86" w:rsidP="00834C86">
      <w:pPr>
        <w:spacing w:line="460" w:lineRule="exact"/>
        <w:ind w:firstLineChars="200" w:firstLine="560"/>
        <w:rPr>
          <w:rFonts w:ascii="標楷體" w:eastAsia="標楷體" w:hAnsi="標楷體"/>
          <w:sz w:val="28"/>
          <w:szCs w:val="28"/>
        </w:rPr>
      </w:pPr>
      <w:r w:rsidRPr="00C26E42">
        <w:rPr>
          <w:rFonts w:ascii="標楷體" w:eastAsia="標楷體" w:hAnsi="標楷體"/>
          <w:sz w:val="28"/>
          <w:szCs w:val="28"/>
          <w:u w:val="single"/>
        </w:rPr>
        <w:t>1.社會工作師證書</w:t>
      </w:r>
      <w:r w:rsidRPr="00834C86">
        <w:rPr>
          <w:rFonts w:ascii="標楷體" w:eastAsia="標楷體" w:hAnsi="標楷體"/>
          <w:sz w:val="28"/>
          <w:szCs w:val="28"/>
        </w:rPr>
        <w:t xml:space="preserve"> </w:t>
      </w:r>
      <w:r w:rsidRPr="00C26E42">
        <w:rPr>
          <w:rFonts w:ascii="標楷體" w:eastAsia="標楷體" w:hAnsi="標楷體"/>
          <w:sz w:val="28"/>
          <w:szCs w:val="28"/>
          <w:u w:val="single"/>
        </w:rPr>
        <w:t>2.臨床心理師證書</w:t>
      </w:r>
      <w:r w:rsidRPr="00834C86">
        <w:rPr>
          <w:rFonts w:ascii="標楷體" w:eastAsia="標楷體" w:hAnsi="標楷體"/>
          <w:sz w:val="28"/>
          <w:szCs w:val="28"/>
        </w:rPr>
        <w:t xml:space="preserve"> </w:t>
      </w:r>
      <w:r w:rsidRPr="00C26E42">
        <w:rPr>
          <w:rFonts w:ascii="標楷體" w:eastAsia="標楷體" w:hAnsi="標楷體"/>
          <w:sz w:val="28"/>
          <w:szCs w:val="28"/>
          <w:u w:val="single"/>
        </w:rPr>
        <w:t>3.諮商心理師證書</w:t>
      </w:r>
      <w:r w:rsidRPr="005D3055">
        <w:rPr>
          <w:rFonts w:ascii="標楷體" w:eastAsia="標楷體" w:hAnsi="標楷體"/>
          <w:sz w:val="28"/>
          <w:szCs w:val="28"/>
        </w:rPr>
        <w:t xml:space="preserve">。 </w:t>
      </w:r>
    </w:p>
    <w:p w:rsidR="00834C86" w:rsidRDefault="00834C86" w:rsidP="00834C86">
      <w:pPr>
        <w:spacing w:line="460" w:lineRule="exact"/>
        <w:rPr>
          <w:rFonts w:ascii="標楷體" w:eastAsia="標楷體" w:hAnsi="標楷體"/>
          <w:sz w:val="28"/>
          <w:szCs w:val="28"/>
        </w:rPr>
      </w:pPr>
      <w:r w:rsidRPr="005D3055">
        <w:rPr>
          <w:rFonts w:ascii="標楷體" w:eastAsia="標楷體" w:hAnsi="標楷體"/>
          <w:sz w:val="28"/>
          <w:szCs w:val="28"/>
        </w:rPr>
        <w:t xml:space="preserve">(三)未具雙重國籍，且非大陸地區人民來臺定居設籍未滿 10 年之人員。 </w:t>
      </w:r>
    </w:p>
    <w:p w:rsidR="00834C86" w:rsidRDefault="00834C86" w:rsidP="00834C86">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 xml:space="preserve">(四)無公務人員任用法第 28 條及公務人員考試法第 12 條所列不得擔任公務人員各款情事者。 </w:t>
      </w:r>
    </w:p>
    <w:p w:rsidR="00834C86" w:rsidRDefault="00834C86" w:rsidP="00834C86">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 xml:space="preserve">(五)熱忱務實，擅溝通協調及熟悉 word、excel、powerpoint 等電腦文書作業軟體並能運用。 </w:t>
      </w:r>
    </w:p>
    <w:p w:rsidR="00834C86" w:rsidRDefault="00834C86" w:rsidP="00834C86">
      <w:pPr>
        <w:spacing w:before="240" w:line="460" w:lineRule="exact"/>
        <w:rPr>
          <w:rFonts w:ascii="標楷體" w:eastAsia="標楷體" w:hAnsi="標楷體"/>
          <w:sz w:val="28"/>
          <w:szCs w:val="28"/>
        </w:rPr>
      </w:pPr>
      <w:r w:rsidRPr="005D3055">
        <w:rPr>
          <w:rFonts w:ascii="標楷體" w:eastAsia="標楷體" w:hAnsi="標楷體"/>
          <w:sz w:val="28"/>
          <w:szCs w:val="28"/>
        </w:rPr>
        <w:t xml:space="preserve">二、工作內容及項目： </w:t>
      </w:r>
    </w:p>
    <w:p w:rsidR="00834C86" w:rsidRDefault="00834C86" w:rsidP="00834C86">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 xml:space="preserve">(一)在主任調查保護官、少年調查官或少年保護官督導下代理審前調查或執行保護處分業務。 </w:t>
      </w:r>
    </w:p>
    <w:p w:rsidR="00834C86" w:rsidRDefault="00834C86" w:rsidP="00834C86">
      <w:pPr>
        <w:spacing w:line="460" w:lineRule="exact"/>
        <w:rPr>
          <w:rFonts w:ascii="標楷體" w:eastAsia="標楷體" w:hAnsi="標楷體"/>
          <w:sz w:val="28"/>
          <w:szCs w:val="28"/>
        </w:rPr>
      </w:pPr>
      <w:r w:rsidRPr="005D3055">
        <w:rPr>
          <w:rFonts w:ascii="標楷體" w:eastAsia="標楷體" w:hAnsi="標楷體"/>
          <w:sz w:val="28"/>
          <w:szCs w:val="28"/>
        </w:rPr>
        <w:t xml:space="preserve">(二)其他臨時交辦事項。 </w:t>
      </w:r>
    </w:p>
    <w:p w:rsidR="00834C86" w:rsidRDefault="00834C86" w:rsidP="00834C86">
      <w:pPr>
        <w:spacing w:before="240" w:line="460" w:lineRule="exact"/>
        <w:rPr>
          <w:rFonts w:ascii="標楷體" w:eastAsia="標楷體" w:hAnsi="標楷體"/>
          <w:sz w:val="28"/>
          <w:szCs w:val="28"/>
        </w:rPr>
      </w:pPr>
      <w:r>
        <w:rPr>
          <w:rFonts w:ascii="標楷體" w:eastAsia="標楷體" w:hAnsi="標楷體"/>
          <w:sz w:val="28"/>
          <w:szCs w:val="28"/>
        </w:rPr>
        <w:t>三、工作地點：臺灣</w:t>
      </w:r>
      <w:r>
        <w:rPr>
          <w:rFonts w:ascii="標楷體" w:eastAsia="標楷體" w:hAnsi="標楷體" w:hint="eastAsia"/>
          <w:sz w:val="28"/>
          <w:szCs w:val="28"/>
        </w:rPr>
        <w:t>臺南</w:t>
      </w:r>
      <w:r>
        <w:rPr>
          <w:rFonts w:ascii="標楷體" w:eastAsia="標楷體" w:hAnsi="標楷體"/>
          <w:sz w:val="28"/>
          <w:szCs w:val="28"/>
        </w:rPr>
        <w:t>地方法院</w:t>
      </w:r>
      <w:r w:rsidRPr="005D3055">
        <w:rPr>
          <w:rFonts w:ascii="標楷體" w:eastAsia="標楷體" w:hAnsi="標楷體"/>
          <w:sz w:val="28"/>
          <w:szCs w:val="28"/>
        </w:rPr>
        <w:t xml:space="preserve">。 </w:t>
      </w:r>
    </w:p>
    <w:p w:rsidR="00834C86" w:rsidRDefault="00834C86" w:rsidP="00834C86">
      <w:pPr>
        <w:spacing w:before="240" w:line="460" w:lineRule="exact"/>
        <w:rPr>
          <w:rFonts w:ascii="標楷體" w:eastAsia="標楷體" w:hAnsi="標楷體"/>
          <w:sz w:val="28"/>
          <w:szCs w:val="28"/>
        </w:rPr>
      </w:pPr>
      <w:r w:rsidRPr="005D3055">
        <w:rPr>
          <w:rFonts w:ascii="標楷體" w:eastAsia="標楷體" w:hAnsi="標楷體"/>
          <w:sz w:val="28"/>
          <w:szCs w:val="28"/>
        </w:rPr>
        <w:t xml:space="preserve">四、報名時間及方式： </w:t>
      </w:r>
    </w:p>
    <w:p w:rsidR="00834C86" w:rsidRDefault="00834C86" w:rsidP="00834C86">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(一)時間：</w:t>
      </w:r>
      <w:r w:rsidRPr="00F71063">
        <w:rPr>
          <w:rFonts w:ascii="標楷體" w:eastAsia="標楷體" w:hAnsi="標楷體"/>
          <w:b/>
          <w:sz w:val="28"/>
          <w:szCs w:val="28"/>
        </w:rPr>
        <w:t>自公告之日起至 11</w:t>
      </w:r>
      <w:r w:rsidRPr="00F71063">
        <w:rPr>
          <w:rFonts w:ascii="標楷體" w:eastAsia="標楷體" w:hAnsi="標楷體" w:hint="eastAsia"/>
          <w:b/>
          <w:sz w:val="28"/>
          <w:szCs w:val="28"/>
        </w:rPr>
        <w:t>4</w:t>
      </w:r>
      <w:r w:rsidRPr="00F71063">
        <w:rPr>
          <w:rFonts w:ascii="標楷體" w:eastAsia="標楷體" w:hAnsi="標楷體"/>
          <w:b/>
          <w:sz w:val="28"/>
          <w:szCs w:val="28"/>
        </w:rPr>
        <w:t>年</w:t>
      </w:r>
      <w:r>
        <w:rPr>
          <w:rFonts w:ascii="標楷體" w:eastAsia="標楷體" w:hAnsi="標楷體" w:hint="eastAsia"/>
          <w:b/>
          <w:sz w:val="28"/>
          <w:szCs w:val="28"/>
        </w:rPr>
        <w:t>05</w:t>
      </w:r>
      <w:r w:rsidRPr="00F71063">
        <w:rPr>
          <w:rFonts w:ascii="標楷體" w:eastAsia="標楷體" w:hAnsi="標楷體"/>
          <w:b/>
          <w:sz w:val="28"/>
          <w:szCs w:val="28"/>
        </w:rPr>
        <w:t>月</w:t>
      </w:r>
      <w:r>
        <w:rPr>
          <w:rFonts w:ascii="標楷體" w:eastAsia="標楷體" w:hAnsi="標楷體" w:hint="eastAsia"/>
          <w:b/>
          <w:sz w:val="28"/>
          <w:szCs w:val="28"/>
        </w:rPr>
        <w:t>29</w:t>
      </w:r>
      <w:r w:rsidRPr="00F71063">
        <w:rPr>
          <w:rFonts w:ascii="標楷體" w:eastAsia="標楷體" w:hAnsi="標楷體"/>
          <w:b/>
          <w:sz w:val="28"/>
          <w:szCs w:val="28"/>
        </w:rPr>
        <w:t>日(</w:t>
      </w:r>
      <w:r>
        <w:rPr>
          <w:rFonts w:ascii="標楷體" w:eastAsia="標楷體" w:hAnsi="標楷體" w:hint="eastAsia"/>
          <w:b/>
          <w:sz w:val="28"/>
          <w:szCs w:val="28"/>
        </w:rPr>
        <w:t>四</w:t>
      </w:r>
      <w:r w:rsidRPr="00F71063">
        <w:rPr>
          <w:rFonts w:ascii="標楷體" w:eastAsia="標楷體" w:hAnsi="標楷體"/>
          <w:b/>
          <w:sz w:val="28"/>
          <w:szCs w:val="28"/>
        </w:rPr>
        <w:t>)止</w:t>
      </w:r>
      <w:r w:rsidRPr="005D3055">
        <w:rPr>
          <w:rFonts w:ascii="標楷體" w:eastAsia="標楷體" w:hAnsi="標楷體"/>
          <w:sz w:val="28"/>
          <w:szCs w:val="28"/>
        </w:rPr>
        <w:t xml:space="preserve">，採通訊報名（以掛號郵戳為憑，逾期、親自或委託報名均不受理）。 </w:t>
      </w:r>
    </w:p>
    <w:p w:rsidR="00834C86" w:rsidRDefault="00834C86" w:rsidP="00834C86">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(二)報名地址：</w:t>
      </w:r>
      <w:r w:rsidRPr="005D3055">
        <w:rPr>
          <w:rFonts w:ascii="標楷體" w:eastAsia="標楷體" w:hAnsi="標楷體" w:hint="eastAsia"/>
          <w:sz w:val="28"/>
          <w:szCs w:val="28"/>
        </w:rPr>
        <w:t>請郵寄(708202)臺南市安平區健康路三段308</w:t>
      </w:r>
      <w:r>
        <w:rPr>
          <w:rFonts w:ascii="標楷體" w:eastAsia="標楷體" w:hAnsi="標楷體" w:hint="eastAsia"/>
          <w:sz w:val="28"/>
          <w:szCs w:val="28"/>
        </w:rPr>
        <w:t>號，臺灣臺南地方法院人事室收，並請於信封註明『</w:t>
      </w:r>
      <w:r w:rsidRPr="005D3055">
        <w:rPr>
          <w:rFonts w:ascii="標楷體" w:eastAsia="標楷體" w:hAnsi="標楷體" w:hint="eastAsia"/>
          <w:sz w:val="28"/>
          <w:szCs w:val="28"/>
        </w:rPr>
        <w:t>應徵約聘少調(保)官職務代理人』字樣。</w:t>
      </w:r>
    </w:p>
    <w:p w:rsidR="00834C86" w:rsidRDefault="00834C86" w:rsidP="00834C86">
      <w:pPr>
        <w:spacing w:line="460" w:lineRule="exact"/>
        <w:rPr>
          <w:rFonts w:ascii="標楷體" w:eastAsia="標楷體" w:hAnsi="標楷體"/>
          <w:sz w:val="28"/>
          <w:szCs w:val="28"/>
        </w:rPr>
      </w:pPr>
      <w:r w:rsidRPr="005D3055">
        <w:rPr>
          <w:rFonts w:ascii="標楷體" w:eastAsia="標楷體" w:hAnsi="標楷體"/>
          <w:sz w:val="28"/>
          <w:szCs w:val="28"/>
        </w:rPr>
        <w:t>(三)聯絡電話：</w:t>
      </w:r>
      <w:r w:rsidRPr="005D3055">
        <w:rPr>
          <w:rFonts w:ascii="標楷體" w:eastAsia="標楷體" w:hAnsi="標楷體" w:hint="eastAsia"/>
          <w:sz w:val="28"/>
          <w:szCs w:val="28"/>
        </w:rPr>
        <w:t>06-2956566轉 28070 曾小姐。</w:t>
      </w:r>
    </w:p>
    <w:p w:rsidR="00834C86" w:rsidRDefault="00834C86" w:rsidP="00834C86">
      <w:pPr>
        <w:spacing w:before="240" w:line="460" w:lineRule="exact"/>
        <w:rPr>
          <w:rFonts w:ascii="標楷體" w:eastAsia="標楷體" w:hAnsi="標楷體"/>
          <w:sz w:val="28"/>
          <w:szCs w:val="28"/>
        </w:rPr>
      </w:pPr>
      <w:r w:rsidRPr="005D3055">
        <w:rPr>
          <w:rFonts w:ascii="標楷體" w:eastAsia="標楷體" w:hAnsi="標楷體"/>
          <w:sz w:val="28"/>
          <w:szCs w:val="28"/>
        </w:rPr>
        <w:t>五、報名時應繳文件（請繳交 A4 規格影本，證件不齊者不受理報名）：</w:t>
      </w:r>
    </w:p>
    <w:p w:rsidR="00834C86" w:rsidRDefault="00834C86" w:rsidP="00834C86">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 xml:space="preserve">(一)報名表 1 份（請自行至本院網站下載，並黏貼最近 3 個月內 1 吋脫帽正面半身相片 1 張，及國民身分證正反面影本）。 </w:t>
      </w:r>
    </w:p>
    <w:p w:rsidR="00834C86" w:rsidRDefault="00834C86" w:rsidP="00834C86">
      <w:pPr>
        <w:spacing w:line="460" w:lineRule="exact"/>
        <w:rPr>
          <w:rFonts w:ascii="標楷體" w:eastAsia="標楷體" w:hAnsi="標楷體"/>
          <w:sz w:val="28"/>
          <w:szCs w:val="28"/>
        </w:rPr>
      </w:pPr>
      <w:r w:rsidRPr="005D3055">
        <w:rPr>
          <w:rFonts w:ascii="標楷體" w:eastAsia="標楷體" w:hAnsi="標楷體"/>
          <w:sz w:val="28"/>
          <w:szCs w:val="28"/>
        </w:rPr>
        <w:t>(</w:t>
      </w:r>
      <w:r>
        <w:rPr>
          <w:rFonts w:ascii="標楷體" w:eastAsia="標楷體" w:hAnsi="標楷體" w:hint="eastAsia"/>
          <w:sz w:val="28"/>
          <w:szCs w:val="28"/>
        </w:rPr>
        <w:t>二</w:t>
      </w:r>
      <w:r w:rsidRPr="005D3055">
        <w:rPr>
          <w:rFonts w:ascii="標楷體" w:eastAsia="標楷體" w:hAnsi="標楷體"/>
          <w:sz w:val="28"/>
          <w:szCs w:val="28"/>
        </w:rPr>
        <w:t xml:space="preserve">)最高學歷畢業證書或同等學歷證明文件影本 1 份。 </w:t>
      </w:r>
    </w:p>
    <w:p w:rsidR="00834C86" w:rsidRDefault="00834C86" w:rsidP="00834C86">
      <w:pPr>
        <w:spacing w:line="460" w:lineRule="exact"/>
        <w:rPr>
          <w:rFonts w:ascii="標楷體" w:eastAsia="標楷體" w:hAnsi="標楷體"/>
          <w:sz w:val="28"/>
          <w:szCs w:val="28"/>
        </w:rPr>
      </w:pPr>
      <w:r w:rsidRPr="005D3055">
        <w:rPr>
          <w:rFonts w:ascii="標楷體" w:eastAsia="標楷體" w:hAnsi="標楷體"/>
          <w:sz w:val="28"/>
          <w:szCs w:val="28"/>
        </w:rPr>
        <w:t>(</w:t>
      </w:r>
      <w:r>
        <w:rPr>
          <w:rFonts w:ascii="標楷體" w:eastAsia="標楷體" w:hAnsi="標楷體" w:hint="eastAsia"/>
          <w:sz w:val="28"/>
          <w:szCs w:val="28"/>
        </w:rPr>
        <w:t>三</w:t>
      </w:r>
      <w:r w:rsidRPr="005D3055">
        <w:rPr>
          <w:rFonts w:ascii="標楷體" w:eastAsia="標楷體" w:hAnsi="標楷體"/>
          <w:sz w:val="28"/>
          <w:szCs w:val="28"/>
        </w:rPr>
        <w:t xml:space="preserve">)社會工作師證書或臨床心理師證書或諮商心理師證書影本 1 份。 </w:t>
      </w:r>
    </w:p>
    <w:p w:rsidR="00834C86" w:rsidRDefault="00834C86" w:rsidP="00834C86">
      <w:pPr>
        <w:spacing w:line="460" w:lineRule="exact"/>
        <w:rPr>
          <w:rFonts w:ascii="標楷體" w:eastAsia="標楷體" w:hAnsi="標楷體"/>
          <w:sz w:val="28"/>
          <w:szCs w:val="28"/>
        </w:rPr>
      </w:pPr>
      <w:r w:rsidRPr="005D3055">
        <w:rPr>
          <w:rFonts w:ascii="標楷體" w:eastAsia="標楷體" w:hAnsi="標楷體"/>
          <w:sz w:val="28"/>
          <w:szCs w:val="28"/>
        </w:rPr>
        <w:lastRenderedPageBreak/>
        <w:t>(</w:t>
      </w:r>
      <w:r>
        <w:rPr>
          <w:rFonts w:ascii="標楷體" w:eastAsia="標楷體" w:hAnsi="標楷體" w:hint="eastAsia"/>
          <w:sz w:val="28"/>
          <w:szCs w:val="28"/>
        </w:rPr>
        <w:t>四</w:t>
      </w:r>
      <w:r w:rsidRPr="005D3055">
        <w:rPr>
          <w:rFonts w:ascii="標楷體" w:eastAsia="標楷體" w:hAnsi="標楷體"/>
          <w:sz w:val="28"/>
          <w:szCs w:val="28"/>
        </w:rPr>
        <w:t xml:space="preserve">)蒐集個人資料告知事項暨個人資料提供同意書 1 份。 </w:t>
      </w:r>
    </w:p>
    <w:p w:rsidR="00834C86"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w:t>
      </w:r>
      <w:r>
        <w:rPr>
          <w:rFonts w:ascii="標楷體" w:eastAsia="標楷體" w:hAnsi="標楷體" w:hint="eastAsia"/>
          <w:sz w:val="28"/>
          <w:szCs w:val="28"/>
        </w:rPr>
        <w:t>五</w:t>
      </w:r>
      <w:r w:rsidRPr="005D3055">
        <w:rPr>
          <w:rFonts w:ascii="標楷體" w:eastAsia="標楷體" w:hAnsi="標楷體"/>
          <w:sz w:val="28"/>
          <w:szCs w:val="28"/>
        </w:rPr>
        <w:t xml:space="preserve">)其他相關證明文件（如相關工作經歷證明文件、社工師或心理師繼續教育積分證明、退伍令或免役證明、身心障礙手冊、原住民者附戶口名簿影本等）各 1 份。（無則免附） </w:t>
      </w:r>
    </w:p>
    <w:p w:rsidR="00834C86" w:rsidRPr="005D3055"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sz w:val="28"/>
          <w:szCs w:val="28"/>
        </w:rPr>
        <w:t>(六)如因更改姓名等相關個人資料致所繳證件姓名等資料不一致者，另請</w:t>
      </w:r>
      <w:r w:rsidRPr="005D3055">
        <w:rPr>
          <w:rFonts w:ascii="標楷體" w:eastAsia="標楷體" w:hAnsi="標楷體" w:hint="eastAsia"/>
          <w:sz w:val="28"/>
          <w:szCs w:val="28"/>
        </w:rPr>
        <w:t>檢附更名相關證明文件影本</w:t>
      </w:r>
      <w:r>
        <w:rPr>
          <w:rFonts w:ascii="標楷體" w:eastAsia="標楷體" w:hAnsi="標楷體" w:hint="eastAsia"/>
          <w:sz w:val="28"/>
          <w:szCs w:val="28"/>
        </w:rPr>
        <w:t xml:space="preserve"> 1</w:t>
      </w:r>
      <w:r w:rsidRPr="005D3055">
        <w:rPr>
          <w:rFonts w:ascii="標楷體" w:eastAsia="標楷體" w:hAnsi="標楷體" w:hint="eastAsia"/>
          <w:sz w:val="28"/>
          <w:szCs w:val="28"/>
        </w:rPr>
        <w:t>份。</w:t>
      </w:r>
    </w:p>
    <w:p w:rsidR="00834C86" w:rsidRPr="005D3055"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(七)為響應環保節能政策，書面審查不符甄選資格或公開甄選後未錄取之應徵者如需返還書面應徵資料，請於報名時附「足資回郵信封」，俾利郵寄，未附足資回郵信封者恕不退件。</w:t>
      </w:r>
    </w:p>
    <w:p w:rsidR="00834C86" w:rsidRPr="005D3055" w:rsidRDefault="00834C86" w:rsidP="00834C86">
      <w:pPr>
        <w:spacing w:before="240" w:line="460" w:lineRule="exact"/>
        <w:rPr>
          <w:rFonts w:ascii="標楷體" w:eastAsia="標楷體" w:hAnsi="標楷體"/>
          <w:sz w:val="28"/>
          <w:szCs w:val="28"/>
        </w:rPr>
      </w:pPr>
      <w:r w:rsidRPr="005D3055">
        <w:rPr>
          <w:rFonts w:ascii="標楷體" w:eastAsia="標楷體" w:hAnsi="標楷體" w:hint="eastAsia"/>
          <w:sz w:val="28"/>
          <w:szCs w:val="28"/>
        </w:rPr>
        <w:t>六、甄選方式：</w:t>
      </w:r>
    </w:p>
    <w:p w:rsidR="00834C86" w:rsidRPr="005D3055" w:rsidRDefault="00834C86" w:rsidP="00F84572">
      <w:pPr>
        <w:spacing w:line="460" w:lineRule="exact"/>
        <w:ind w:left="840" w:hangingChars="300" w:hanging="840"/>
        <w:rPr>
          <w:rFonts w:ascii="標楷體" w:eastAsia="標楷體" w:hAnsi="標楷體"/>
          <w:sz w:val="28"/>
          <w:szCs w:val="28"/>
        </w:rPr>
      </w:pPr>
      <w:r w:rsidRPr="005D3055">
        <w:rPr>
          <w:rFonts w:ascii="標楷體" w:eastAsia="標楷體" w:hAnsi="標楷體" w:hint="eastAsia"/>
          <w:sz w:val="28"/>
          <w:szCs w:val="28"/>
        </w:rPr>
        <w:t>口試：就應試者之儀表談吐應對、工作資歷、專業學識及能力等項綜合考評。（以 100 分計，成績達 70 分以上者為及格）</w:t>
      </w:r>
    </w:p>
    <w:p w:rsidR="00834C86" w:rsidRPr="005D3055" w:rsidRDefault="00834C86" w:rsidP="00834C86">
      <w:pPr>
        <w:spacing w:before="240" w:line="460" w:lineRule="exact"/>
        <w:rPr>
          <w:rFonts w:ascii="標楷體" w:eastAsia="標楷體" w:hAnsi="標楷體"/>
          <w:sz w:val="28"/>
          <w:szCs w:val="28"/>
        </w:rPr>
      </w:pPr>
      <w:r w:rsidRPr="005D3055">
        <w:rPr>
          <w:rFonts w:ascii="標楷體" w:eastAsia="標楷體" w:hAnsi="標楷體" w:hint="eastAsia"/>
          <w:sz w:val="28"/>
          <w:szCs w:val="28"/>
        </w:rPr>
        <w:t>七、甄選日期、時間、地點及應試人員名單：</w:t>
      </w:r>
    </w:p>
    <w:p w:rsidR="00834C86" w:rsidRPr="005D3055"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(一)本院得就符合資格且報名表件齊全者，</w:t>
      </w:r>
      <w:r w:rsidRPr="00387D2E">
        <w:rPr>
          <w:rFonts w:ascii="標楷體" w:eastAsia="標楷體" w:hAnsi="標楷體" w:hint="eastAsia"/>
          <w:sz w:val="28"/>
          <w:szCs w:val="28"/>
        </w:rPr>
        <w:t>於考試前2工作日公告於司法院及本院徵才網站，請自行查閱，本院不另行書面或電話通知。如遇颱風等天然災害或不可抗力事件等因素，致無法如期舉行甄試，將公告於司法院及本院網站，亦不另行通知。</w:t>
      </w:r>
    </w:p>
    <w:p w:rsidR="00834C86" w:rsidRPr="005D3055" w:rsidRDefault="00834C86" w:rsidP="00834C86">
      <w:pPr>
        <w:spacing w:line="460" w:lineRule="exact"/>
        <w:rPr>
          <w:rFonts w:ascii="標楷體" w:eastAsia="標楷體" w:hAnsi="標楷體"/>
          <w:sz w:val="28"/>
          <w:szCs w:val="28"/>
        </w:rPr>
      </w:pPr>
      <w:r>
        <w:rPr>
          <w:rFonts w:ascii="標楷體" w:eastAsia="標楷體" w:hAnsi="標楷體" w:hint="eastAsia"/>
          <w:sz w:val="28"/>
          <w:szCs w:val="28"/>
        </w:rPr>
        <w:t xml:space="preserve">    </w:t>
      </w:r>
      <w:r w:rsidRPr="005D3055">
        <w:rPr>
          <w:rFonts w:ascii="標楷體" w:eastAsia="標楷體" w:hAnsi="標楷體" w:hint="eastAsia"/>
          <w:sz w:val="28"/>
          <w:szCs w:val="28"/>
        </w:rPr>
        <w:t>司法院網址：http://www.judicial.gov.tw/</w:t>
      </w:r>
    </w:p>
    <w:p w:rsidR="00834C86" w:rsidRDefault="00834C86" w:rsidP="00834C86">
      <w:pPr>
        <w:spacing w:line="460" w:lineRule="exact"/>
        <w:rPr>
          <w:rFonts w:ascii="標楷體" w:eastAsia="標楷體" w:hAnsi="標楷體"/>
          <w:sz w:val="28"/>
          <w:szCs w:val="28"/>
        </w:rPr>
      </w:pPr>
      <w:r>
        <w:rPr>
          <w:rFonts w:ascii="標楷體" w:eastAsia="標楷體" w:hAnsi="標楷體" w:hint="eastAsia"/>
          <w:sz w:val="28"/>
          <w:szCs w:val="28"/>
        </w:rPr>
        <w:t xml:space="preserve">    </w:t>
      </w:r>
      <w:r w:rsidRPr="005D3055">
        <w:rPr>
          <w:rFonts w:ascii="標楷體" w:eastAsia="標楷體" w:hAnsi="標楷體" w:hint="eastAsia"/>
          <w:sz w:val="28"/>
          <w:szCs w:val="28"/>
        </w:rPr>
        <w:t xml:space="preserve">本院網址： </w:t>
      </w:r>
      <w:r w:rsidRPr="00387D2E">
        <w:rPr>
          <w:rFonts w:ascii="標楷體" w:eastAsia="標楷體" w:hAnsi="標楷體"/>
          <w:sz w:val="28"/>
          <w:szCs w:val="28"/>
        </w:rPr>
        <w:t>http://tnd.judicial.gov.tw/</w:t>
      </w:r>
      <w:r w:rsidRPr="00387D2E">
        <w:rPr>
          <w:rFonts w:ascii="標楷體" w:eastAsia="標楷體" w:hAnsi="標楷體" w:hint="eastAsia"/>
          <w:sz w:val="28"/>
          <w:szCs w:val="28"/>
        </w:rPr>
        <w:t xml:space="preserve"> </w:t>
      </w:r>
    </w:p>
    <w:p w:rsidR="00834C86" w:rsidRPr="00F71063" w:rsidRDefault="00834C86" w:rsidP="00F84572">
      <w:pPr>
        <w:spacing w:line="460" w:lineRule="exact"/>
        <w:ind w:left="560" w:hangingChars="200" w:hanging="560"/>
        <w:rPr>
          <w:rFonts w:ascii="標楷體" w:eastAsia="標楷體" w:hAnsi="標楷體"/>
          <w:b/>
          <w:sz w:val="28"/>
          <w:szCs w:val="28"/>
        </w:rPr>
      </w:pPr>
      <w:r w:rsidRPr="005D3055">
        <w:rPr>
          <w:rFonts w:ascii="標楷體" w:eastAsia="標楷體" w:hAnsi="標楷體" w:hint="eastAsia"/>
          <w:sz w:val="28"/>
          <w:szCs w:val="28"/>
        </w:rPr>
        <w:t>(二)</w:t>
      </w:r>
      <w:r w:rsidRPr="00F71063">
        <w:rPr>
          <w:rFonts w:ascii="標楷體" w:eastAsia="標楷體" w:hAnsi="標楷體" w:hint="eastAsia"/>
          <w:b/>
          <w:sz w:val="28"/>
          <w:szCs w:val="28"/>
        </w:rPr>
        <w:t>本院訂於 114 年</w:t>
      </w:r>
      <w:r>
        <w:rPr>
          <w:rFonts w:ascii="標楷體" w:eastAsia="標楷體" w:hAnsi="標楷體" w:hint="eastAsia"/>
          <w:b/>
          <w:sz w:val="28"/>
          <w:szCs w:val="28"/>
        </w:rPr>
        <w:t xml:space="preserve"> 07 </w:t>
      </w:r>
      <w:r w:rsidRPr="00F71063">
        <w:rPr>
          <w:rFonts w:ascii="標楷體" w:eastAsia="標楷體" w:hAnsi="標楷體" w:hint="eastAsia"/>
          <w:b/>
          <w:sz w:val="28"/>
          <w:szCs w:val="28"/>
        </w:rPr>
        <w:t>月</w:t>
      </w:r>
      <w:r>
        <w:rPr>
          <w:rFonts w:ascii="標楷體" w:eastAsia="標楷體" w:hAnsi="標楷體" w:hint="eastAsia"/>
          <w:b/>
          <w:sz w:val="28"/>
          <w:szCs w:val="28"/>
        </w:rPr>
        <w:t>02</w:t>
      </w:r>
      <w:r w:rsidRPr="00F71063">
        <w:rPr>
          <w:rFonts w:ascii="標楷體" w:eastAsia="標楷體" w:hAnsi="標楷體" w:hint="eastAsia"/>
          <w:b/>
          <w:sz w:val="28"/>
          <w:szCs w:val="28"/>
        </w:rPr>
        <w:t>日（週</w:t>
      </w:r>
      <w:r>
        <w:rPr>
          <w:rFonts w:ascii="標楷體" w:eastAsia="標楷體" w:hAnsi="標楷體" w:hint="eastAsia"/>
          <w:b/>
          <w:sz w:val="28"/>
          <w:szCs w:val="28"/>
        </w:rPr>
        <w:t>三</w:t>
      </w:r>
      <w:r w:rsidRPr="00F71063">
        <w:rPr>
          <w:rFonts w:ascii="標楷體" w:eastAsia="標楷體" w:hAnsi="標楷體" w:hint="eastAsia"/>
          <w:b/>
          <w:sz w:val="28"/>
          <w:szCs w:val="28"/>
        </w:rPr>
        <w:t>）舉行公開甄選，請於08時30分以前至本院報到，逾時不得應考。</w:t>
      </w:r>
    </w:p>
    <w:p w:rsidR="00834C86" w:rsidRPr="005D3055"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(三)</w:t>
      </w:r>
      <w:r w:rsidRPr="00387D2E">
        <w:rPr>
          <w:rFonts w:ascii="標楷體" w:eastAsia="標楷體" w:hAnsi="標楷體" w:hint="eastAsia"/>
          <w:sz w:val="28"/>
          <w:szCs w:val="28"/>
        </w:rPr>
        <w:t>本次考試不製發准考證，請應試人員於考試當日攜帶國民身分證、駕照或健保IC卡正本，以供查驗，未攜帶證件者，不予應考。</w:t>
      </w:r>
      <w:r w:rsidRPr="005D3055">
        <w:rPr>
          <w:rFonts w:ascii="標楷體" w:eastAsia="標楷體" w:hAnsi="標楷體" w:hint="eastAsia"/>
          <w:sz w:val="28"/>
          <w:szCs w:val="28"/>
        </w:rPr>
        <w:t xml:space="preserve">屆時憑國民身分證正本或附照片之健保卡或駕照正本參加甄選，未攜帶證件者不得應試。 </w:t>
      </w:r>
    </w:p>
    <w:p w:rsidR="00834C86" w:rsidRPr="005D3055" w:rsidRDefault="00834C86" w:rsidP="00834C86">
      <w:pPr>
        <w:spacing w:before="240" w:line="460" w:lineRule="exact"/>
        <w:rPr>
          <w:rFonts w:ascii="標楷體" w:eastAsia="標楷體" w:hAnsi="標楷體"/>
          <w:sz w:val="28"/>
          <w:szCs w:val="28"/>
        </w:rPr>
      </w:pPr>
      <w:r w:rsidRPr="005D3055">
        <w:rPr>
          <w:rFonts w:ascii="標楷體" w:eastAsia="標楷體" w:hAnsi="標楷體" w:hint="eastAsia"/>
          <w:sz w:val="28"/>
          <w:szCs w:val="28"/>
        </w:rPr>
        <w:t>八、錄取名額：</w:t>
      </w:r>
    </w:p>
    <w:p w:rsidR="00834C86" w:rsidRPr="005D3055" w:rsidRDefault="00834C86" w:rsidP="00F84572">
      <w:pPr>
        <w:spacing w:line="460" w:lineRule="exact"/>
        <w:ind w:left="560" w:hangingChars="200" w:hanging="560"/>
        <w:rPr>
          <w:rFonts w:ascii="標楷體" w:eastAsia="標楷體" w:hAnsi="標楷體"/>
          <w:sz w:val="28"/>
          <w:szCs w:val="28"/>
        </w:rPr>
      </w:pPr>
      <w:r>
        <w:rPr>
          <w:rFonts w:ascii="標楷體" w:eastAsia="標楷體" w:hAnsi="標楷體" w:hint="eastAsia"/>
          <w:sz w:val="28"/>
          <w:szCs w:val="28"/>
        </w:rPr>
        <w:t xml:space="preserve">    </w:t>
      </w:r>
      <w:r w:rsidRPr="005D3055">
        <w:rPr>
          <w:rFonts w:ascii="標楷體" w:eastAsia="標楷體" w:hAnsi="標楷體" w:hint="eastAsia"/>
          <w:sz w:val="28"/>
          <w:szCs w:val="28"/>
        </w:rPr>
        <w:t>正取 1 名，備取若干名並列入候用名冊，具候用資格者，自榜示之日起由本院視業務需求依序進用，惟下次同類甄試放榜之日前未獲聘用者即喪失候用資格。如甄試結果，本院認無適合人選時或因故無法聘用時得從缺。</w:t>
      </w:r>
    </w:p>
    <w:p w:rsidR="00834C86" w:rsidRPr="005D3055" w:rsidRDefault="00834C86" w:rsidP="00834C86">
      <w:pPr>
        <w:spacing w:before="240" w:line="460" w:lineRule="exact"/>
        <w:rPr>
          <w:rFonts w:ascii="標楷體" w:eastAsia="標楷體" w:hAnsi="標楷體"/>
          <w:sz w:val="28"/>
          <w:szCs w:val="28"/>
        </w:rPr>
      </w:pPr>
      <w:r w:rsidRPr="005D3055">
        <w:rPr>
          <w:rFonts w:ascii="標楷體" w:eastAsia="標楷體" w:hAnsi="標楷體" w:hint="eastAsia"/>
          <w:sz w:val="28"/>
          <w:szCs w:val="28"/>
        </w:rPr>
        <w:lastRenderedPageBreak/>
        <w:t>九、</w:t>
      </w:r>
      <w:r w:rsidRPr="00B330F7">
        <w:rPr>
          <w:rFonts w:ascii="標楷體" w:eastAsia="標楷體" w:hAnsi="標楷體" w:hint="eastAsia"/>
          <w:b/>
          <w:sz w:val="28"/>
          <w:szCs w:val="28"/>
        </w:rPr>
        <w:t>甄選結果將於 114 年</w:t>
      </w:r>
      <w:r>
        <w:rPr>
          <w:rFonts w:ascii="標楷體" w:eastAsia="標楷體" w:hAnsi="標楷體" w:hint="eastAsia"/>
          <w:b/>
          <w:sz w:val="28"/>
          <w:szCs w:val="28"/>
        </w:rPr>
        <w:t xml:space="preserve"> 07 </w:t>
      </w:r>
      <w:r w:rsidRPr="00B330F7">
        <w:rPr>
          <w:rFonts w:ascii="標楷體" w:eastAsia="標楷體" w:hAnsi="標楷體" w:hint="eastAsia"/>
          <w:b/>
          <w:sz w:val="28"/>
          <w:szCs w:val="28"/>
        </w:rPr>
        <w:t xml:space="preserve">月 </w:t>
      </w:r>
      <w:r>
        <w:rPr>
          <w:rFonts w:ascii="標楷體" w:eastAsia="標楷體" w:hAnsi="標楷體" w:hint="eastAsia"/>
          <w:b/>
          <w:sz w:val="28"/>
          <w:szCs w:val="28"/>
        </w:rPr>
        <w:t>09</w:t>
      </w:r>
      <w:r w:rsidRPr="00B330F7">
        <w:rPr>
          <w:rFonts w:ascii="標楷體" w:eastAsia="標楷體" w:hAnsi="標楷體" w:hint="eastAsia"/>
          <w:b/>
          <w:sz w:val="28"/>
          <w:szCs w:val="28"/>
        </w:rPr>
        <w:t>日(週</w:t>
      </w:r>
      <w:r>
        <w:rPr>
          <w:rFonts w:ascii="標楷體" w:eastAsia="標楷體" w:hAnsi="標楷體" w:hint="eastAsia"/>
          <w:b/>
          <w:sz w:val="28"/>
          <w:szCs w:val="28"/>
        </w:rPr>
        <w:t>三</w:t>
      </w:r>
      <w:r w:rsidRPr="00B330F7">
        <w:rPr>
          <w:rFonts w:ascii="標楷體" w:eastAsia="標楷體" w:hAnsi="標楷體" w:hint="eastAsia"/>
          <w:b/>
          <w:sz w:val="28"/>
          <w:szCs w:val="28"/>
        </w:rPr>
        <w:t>)以前於司法院及本院網站公告</w:t>
      </w:r>
      <w:r w:rsidRPr="005D3055">
        <w:rPr>
          <w:rFonts w:ascii="標楷體" w:eastAsia="標楷體" w:hAnsi="標楷體" w:hint="eastAsia"/>
          <w:sz w:val="28"/>
          <w:szCs w:val="28"/>
        </w:rPr>
        <w:t>。</w:t>
      </w:r>
    </w:p>
    <w:p w:rsidR="00834C86" w:rsidRPr="005D3055" w:rsidRDefault="00834C86" w:rsidP="00834C86">
      <w:pPr>
        <w:spacing w:before="240" w:line="460" w:lineRule="exact"/>
        <w:rPr>
          <w:rFonts w:ascii="標楷體" w:eastAsia="標楷體" w:hAnsi="標楷體"/>
          <w:sz w:val="28"/>
          <w:szCs w:val="28"/>
        </w:rPr>
      </w:pPr>
      <w:r w:rsidRPr="005D3055">
        <w:rPr>
          <w:rFonts w:ascii="標楷體" w:eastAsia="標楷體" w:hAnsi="標楷體" w:hint="eastAsia"/>
          <w:sz w:val="28"/>
          <w:szCs w:val="28"/>
        </w:rPr>
        <w:t>十、待遇：</w:t>
      </w:r>
    </w:p>
    <w:p w:rsidR="00834C86" w:rsidRPr="005D3055" w:rsidRDefault="00834C86" w:rsidP="00F84572">
      <w:pPr>
        <w:spacing w:line="460" w:lineRule="exact"/>
        <w:ind w:left="560" w:hangingChars="200" w:hanging="560"/>
        <w:rPr>
          <w:rFonts w:ascii="標楷體" w:eastAsia="標楷體" w:hAnsi="標楷體"/>
          <w:sz w:val="28"/>
          <w:szCs w:val="28"/>
        </w:rPr>
      </w:pPr>
      <w:r>
        <w:rPr>
          <w:rFonts w:ascii="標楷體" w:eastAsia="標楷體" w:hAnsi="標楷體" w:hint="eastAsia"/>
          <w:sz w:val="28"/>
          <w:szCs w:val="28"/>
        </w:rPr>
        <w:t xml:space="preserve">    </w:t>
      </w:r>
      <w:r w:rsidRPr="005D3055">
        <w:rPr>
          <w:rFonts w:ascii="標楷體" w:eastAsia="標楷體" w:hAnsi="標楷體" w:hint="eastAsia"/>
          <w:sz w:val="28"/>
          <w:szCs w:val="28"/>
        </w:rPr>
        <w:t>月支薪酬自 376 薪點起敘(依現行薪點折合率每薪點</w:t>
      </w:r>
      <w:r>
        <w:rPr>
          <w:rFonts w:ascii="標楷體" w:eastAsia="標楷體" w:hAnsi="標楷體" w:hint="eastAsia"/>
          <w:sz w:val="28"/>
          <w:szCs w:val="28"/>
        </w:rPr>
        <w:t>139.1</w:t>
      </w:r>
      <w:r w:rsidRPr="005D3055">
        <w:rPr>
          <w:rFonts w:ascii="標楷體" w:eastAsia="標楷體" w:hAnsi="標楷體" w:hint="eastAsia"/>
          <w:sz w:val="28"/>
          <w:szCs w:val="28"/>
        </w:rPr>
        <w:t>計算，每月報酬新台幣 5</w:t>
      </w:r>
      <w:r>
        <w:rPr>
          <w:rFonts w:ascii="標楷體" w:eastAsia="標楷體" w:hAnsi="標楷體" w:hint="eastAsia"/>
          <w:sz w:val="28"/>
          <w:szCs w:val="28"/>
        </w:rPr>
        <w:t>2</w:t>
      </w:r>
      <w:r w:rsidRPr="005D3055">
        <w:rPr>
          <w:rFonts w:ascii="標楷體" w:eastAsia="標楷體" w:hAnsi="標楷體" w:hint="eastAsia"/>
          <w:sz w:val="28"/>
          <w:szCs w:val="28"/>
        </w:rPr>
        <w:t>,</w:t>
      </w:r>
      <w:r>
        <w:rPr>
          <w:rFonts w:ascii="標楷體" w:eastAsia="標楷體" w:hAnsi="標楷體" w:hint="eastAsia"/>
          <w:sz w:val="28"/>
          <w:szCs w:val="28"/>
        </w:rPr>
        <w:t>301</w:t>
      </w:r>
      <w:r w:rsidRPr="005D3055">
        <w:rPr>
          <w:rFonts w:ascii="標楷體" w:eastAsia="標楷體" w:hAnsi="標楷體" w:hint="eastAsia"/>
          <w:sz w:val="28"/>
          <w:szCs w:val="28"/>
        </w:rPr>
        <w:t>元。)</w:t>
      </w:r>
    </w:p>
    <w:p w:rsidR="00834C86" w:rsidRPr="005D3055" w:rsidRDefault="00834C86" w:rsidP="00834C86">
      <w:pPr>
        <w:spacing w:before="240" w:line="460" w:lineRule="exact"/>
        <w:rPr>
          <w:rFonts w:ascii="標楷體" w:eastAsia="標楷體" w:hAnsi="標楷體"/>
          <w:sz w:val="28"/>
          <w:szCs w:val="28"/>
        </w:rPr>
      </w:pPr>
      <w:r w:rsidRPr="005D3055">
        <w:rPr>
          <w:rFonts w:ascii="標楷體" w:eastAsia="標楷體" w:hAnsi="標楷體" w:hint="eastAsia"/>
          <w:sz w:val="28"/>
          <w:szCs w:val="28"/>
        </w:rPr>
        <w:t>十一、其他：</w:t>
      </w:r>
    </w:p>
    <w:p w:rsidR="00834C86" w:rsidRPr="005D3055"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(一</w:t>
      </w:r>
      <w:r>
        <w:rPr>
          <w:rFonts w:ascii="標楷體" w:eastAsia="標楷體" w:hAnsi="標楷體" w:hint="eastAsia"/>
          <w:sz w:val="28"/>
          <w:szCs w:val="28"/>
        </w:rPr>
        <w:t>)</w:t>
      </w:r>
      <w:r w:rsidRPr="005D3055">
        <w:rPr>
          <w:rFonts w:ascii="標楷體" w:eastAsia="標楷體" w:hAnsi="標楷體" w:hint="eastAsia"/>
          <w:sz w:val="28"/>
          <w:szCs w:val="28"/>
        </w:rPr>
        <w:t>錄取人員經通知報到，未於規定期限內報到者，註銷其資格；又如係因重大傷病、懷孕、生產、父母病危及其他不可歸責於己等事由，於本院通知報到時無法即時到職者，應於收受通知起 3 日內，檢附相關證明文件向本院申請保留候用資格，逾期視同放棄，保留資格期間不得逾越前開候用期間規定。</w:t>
      </w:r>
    </w:p>
    <w:p w:rsidR="00834C86" w:rsidRPr="005D3055"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(二)錄取人員需進行專業研習訓練，以利熟悉少年司法相關程序及法律規範；另先予試用 1 個月，訓練情形或試用期間如經服務單位主管簽擬認為成績不合格或試用不適任者，本院得隨時停止聘用。</w:t>
      </w:r>
    </w:p>
    <w:p w:rsidR="00834C86" w:rsidRPr="005D3055"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三)本項甄試係依據「各機關職務代理應行注意事項」及「公務人員留職停薪辦法」規定辦理，代理期間依契約為準，代理人員於代理原因消滅、期限屆滿或所代理職缺經分發考試錄取人員時，應即予解聘，不得以任何理由要求留用或救助；又如有違反契約情形者，得隨時解聘。</w:t>
      </w:r>
    </w:p>
    <w:p w:rsidR="00834C86" w:rsidRPr="005D3055" w:rsidRDefault="00834C86" w:rsidP="00F84572">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(四)應考人所填載及繳驗之報名表件資料，如有不實或偽造、變造者，註銷應試資格，已錄取者，取消錄取資格，已聘用者，得隨時解聘，並追繳所領相關費用。</w:t>
      </w:r>
    </w:p>
    <w:p w:rsidR="00834C86" w:rsidRPr="005D3055" w:rsidRDefault="00834C86" w:rsidP="0024470E">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五)列入候用名冊者，如具原住民身份或持有身心障礙手冊者，本院得視業務需要，依「原住民族工作權保障法」、「身心障礙者權益保障法」等相關規定，於法定應進用缺額未足額進用時，優先予以進用。如不敷進用，得另行公告舉辦該等人員相關甄選作業。</w:t>
      </w:r>
    </w:p>
    <w:p w:rsidR="00834C86" w:rsidRPr="005D3055" w:rsidRDefault="00834C86" w:rsidP="0024470E">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(六)職務代理人於進用後，如經本院考核成績結果優良者，得續列為優先候用名單，由本院視職缺情形進用。</w:t>
      </w:r>
    </w:p>
    <w:p w:rsidR="00834C86" w:rsidRPr="005D3055" w:rsidRDefault="00834C86" w:rsidP="0024470E">
      <w:pPr>
        <w:spacing w:line="460" w:lineRule="exact"/>
        <w:ind w:left="560" w:hangingChars="200" w:hanging="560"/>
        <w:rPr>
          <w:rFonts w:ascii="標楷體" w:eastAsia="標楷體" w:hAnsi="標楷體"/>
          <w:sz w:val="28"/>
          <w:szCs w:val="28"/>
        </w:rPr>
      </w:pPr>
      <w:r w:rsidRPr="005D3055">
        <w:rPr>
          <w:rFonts w:ascii="標楷體" w:eastAsia="標楷體" w:hAnsi="標楷體" w:hint="eastAsia"/>
          <w:sz w:val="28"/>
          <w:szCs w:val="28"/>
        </w:rPr>
        <w:t>(七)本簡章如有未盡事宜，適用「各機關職務代理應行注意事項」及約聘人員聘用相關規定，並依本院公告及解釋為準。</w:t>
      </w:r>
      <w:bookmarkStart w:id="0" w:name="_GoBack"/>
      <w:bookmarkEnd w:id="0"/>
    </w:p>
    <w:p w:rsidR="00E242EE" w:rsidRDefault="00AA7915"/>
    <w:sectPr w:rsidR="00E242EE" w:rsidSect="00834C86">
      <w:pgSz w:w="11906" w:h="16838" w:code="9"/>
      <w:pgMar w:top="1440" w:right="1021" w:bottom="1440" w:left="102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7915" w:rsidRDefault="00AA7915" w:rsidP="00834C86">
      <w:r>
        <w:separator/>
      </w:r>
    </w:p>
  </w:endnote>
  <w:endnote w:type="continuationSeparator" w:id="0">
    <w:p w:rsidR="00AA7915" w:rsidRDefault="00AA7915" w:rsidP="00834C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7915" w:rsidRDefault="00AA7915" w:rsidP="00834C86">
      <w:r>
        <w:separator/>
      </w:r>
    </w:p>
  </w:footnote>
  <w:footnote w:type="continuationSeparator" w:id="0">
    <w:p w:rsidR="00AA7915" w:rsidRDefault="00AA7915" w:rsidP="00834C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bordersDoNotSurroundHeader/>
  <w:bordersDoNotSurroundFooter/>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6B8"/>
    <w:rsid w:val="0024470E"/>
    <w:rsid w:val="002472E8"/>
    <w:rsid w:val="003B797B"/>
    <w:rsid w:val="00834C86"/>
    <w:rsid w:val="009A56B8"/>
    <w:rsid w:val="00AA7915"/>
    <w:rsid w:val="00F8457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0DAD83"/>
  <w15:chartTrackingRefBased/>
  <w15:docId w15:val="{D0F81036-E82E-425C-98DC-3C9199AAE9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4C86"/>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34C86"/>
    <w:pPr>
      <w:tabs>
        <w:tab w:val="center" w:pos="4153"/>
        <w:tab w:val="right" w:pos="8306"/>
      </w:tabs>
      <w:snapToGrid w:val="0"/>
    </w:pPr>
    <w:rPr>
      <w:sz w:val="20"/>
      <w:szCs w:val="20"/>
    </w:rPr>
  </w:style>
  <w:style w:type="character" w:customStyle="1" w:styleId="a4">
    <w:name w:val="頁首 字元"/>
    <w:basedOn w:val="a0"/>
    <w:link w:val="a3"/>
    <w:uiPriority w:val="99"/>
    <w:rsid w:val="00834C86"/>
    <w:rPr>
      <w:sz w:val="20"/>
      <w:szCs w:val="20"/>
    </w:rPr>
  </w:style>
  <w:style w:type="paragraph" w:styleId="a5">
    <w:name w:val="footer"/>
    <w:basedOn w:val="a"/>
    <w:link w:val="a6"/>
    <w:uiPriority w:val="99"/>
    <w:unhideWhenUsed/>
    <w:rsid w:val="00834C86"/>
    <w:pPr>
      <w:tabs>
        <w:tab w:val="center" w:pos="4153"/>
        <w:tab w:val="right" w:pos="8306"/>
      </w:tabs>
      <w:snapToGrid w:val="0"/>
    </w:pPr>
    <w:rPr>
      <w:sz w:val="20"/>
      <w:szCs w:val="20"/>
    </w:rPr>
  </w:style>
  <w:style w:type="character" w:customStyle="1" w:styleId="a6">
    <w:name w:val="頁尾 字元"/>
    <w:basedOn w:val="a0"/>
    <w:link w:val="a5"/>
    <w:uiPriority w:val="99"/>
    <w:rsid w:val="00834C86"/>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340</Words>
  <Characters>1940</Characters>
  <Application>Microsoft Office Word</Application>
  <DocSecurity>0</DocSecurity>
  <Lines>16</Lines>
  <Paragraphs>4</Paragraphs>
  <ScaleCrop>false</ScaleCrop>
  <Company/>
  <LinksUpToDate>false</LinksUpToDate>
  <CharactersWithSpaces>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曾玫茹</dc:creator>
  <cp:keywords/>
  <dc:description/>
  <cp:lastModifiedBy>曾玫茹</cp:lastModifiedBy>
  <cp:revision>3</cp:revision>
  <dcterms:created xsi:type="dcterms:W3CDTF">2025-05-16T01:18:00Z</dcterms:created>
  <dcterms:modified xsi:type="dcterms:W3CDTF">2025-05-16T01:29:00Z</dcterms:modified>
</cp:coreProperties>
</file>