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A5E" w:rsidRDefault="0028104C" w:rsidP="009A2F65">
      <w:pPr>
        <w:pStyle w:val="0000"/>
        <w:spacing w:before="240"/>
        <w:rPr>
          <w:sz w:val="28"/>
          <w:szCs w:val="28"/>
        </w:rPr>
      </w:pPr>
      <w:r>
        <w:t>聲請免除少年安置輔導處分書</w:t>
      </w:r>
      <w:r>
        <w:br/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聲請人： 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少年： 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46A5E" w:rsidRDefault="0028104C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A46A5E" w:rsidRDefault="0028104C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聲請免除少年安置輔導處分：</w:t>
      </w:r>
    </w:p>
    <w:p w:rsidR="00A46A5E" w:rsidRDefault="0028104C">
      <w:pPr>
        <w:spacing w:line="400" w:lineRule="exact"/>
        <w:ind w:firstLine="560"/>
      </w:pPr>
      <w:r>
        <w:rPr>
          <w:rFonts w:ascii="標楷體" w:eastAsia="標楷體" w:hAnsi="標楷體"/>
          <w:sz w:val="28"/>
          <w:szCs w:val="28"/>
        </w:rPr>
        <w:t>少年○○○因為○○○事情，被法院○○年度○○字第○○○號裁定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安置輔導(到機構住宿上學)處分確定，從民國○○年○月○日開始執行到現在已經○年○</w:t>
      </w:r>
      <w:proofErr w:type="gramStart"/>
      <w:r>
        <w:rPr>
          <w:rFonts w:ascii="標楷體" w:eastAsia="標楷體" w:hAnsi="標楷體"/>
          <w:sz w:val="28"/>
          <w:szCs w:val="28"/>
        </w:rPr>
        <w:t>個月了</w:t>
      </w:r>
      <w:proofErr w:type="gramEnd"/>
      <w:r>
        <w:rPr>
          <w:rFonts w:ascii="標楷體" w:eastAsia="標楷體" w:hAnsi="標楷體"/>
          <w:sz w:val="28"/>
          <w:szCs w:val="28"/>
        </w:rPr>
        <w:t>(須超過2個月以上才能聲請)。聲請人是少年的____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例如：父親</w:t>
      </w:r>
      <w:proofErr w:type="gramStart"/>
      <w:r>
        <w:rPr>
          <w:rFonts w:ascii="標楷體" w:eastAsia="標楷體" w:hAnsi="標楷體"/>
          <w:sz w:val="28"/>
          <w:szCs w:val="28"/>
        </w:rPr>
        <w:t>）</w:t>
      </w:r>
      <w:proofErr w:type="gramEnd"/>
      <w:r>
        <w:rPr>
          <w:rFonts w:ascii="標楷體" w:eastAsia="標楷體" w:hAnsi="標楷體"/>
          <w:sz w:val="28"/>
          <w:szCs w:val="28"/>
        </w:rPr>
        <w:t>，因為少年到機構以後，有___________________（請說明認為不必或不適合繼續安置的理由）的事情，聲請人認為沒有繼續執行的必要。因此提出相關資料，依照少年事件處理法第55條之2第2項規定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聲請不必再繼續執行(免除執行</w:t>
      </w:r>
      <w:proofErr w:type="gramStart"/>
      <w:r>
        <w:rPr>
          <w:rFonts w:ascii="標楷體" w:eastAsia="標楷體" w:hAnsi="標楷體"/>
          <w:sz w:val="28"/>
          <w:szCs w:val="28"/>
        </w:rPr>
        <w:t>）</w:t>
      </w:r>
      <w:proofErr w:type="gramEnd"/>
      <w:r>
        <w:rPr>
          <w:rFonts w:ascii="標楷體" w:eastAsia="標楷體" w:hAnsi="標楷體"/>
          <w:sz w:val="28"/>
          <w:szCs w:val="28"/>
        </w:rPr>
        <w:t>。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A46A5E" w:rsidRDefault="009C10FA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南地方法院</w:t>
      </w:r>
      <w:r w:rsidR="0028104C">
        <w:rPr>
          <w:rFonts w:ascii="標楷體" w:eastAsia="標楷體" w:hAnsi="標楷體"/>
          <w:sz w:val="28"/>
          <w:szCs w:val="28"/>
        </w:rPr>
        <w:t>少年法庭</w:t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46A5E" w:rsidRDefault="009A2F65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28104C">
        <w:rPr>
          <w:rFonts w:ascii="標楷體" w:eastAsia="標楷體" w:hAnsi="標楷體"/>
          <w:sz w:val="28"/>
          <w:szCs w:val="28"/>
        </w:rPr>
        <w:t>名稱及件數：</w:t>
      </w:r>
      <w:r w:rsidR="0028104C">
        <w:rPr>
          <w:rFonts w:ascii="標楷體" w:eastAsia="標楷體" w:hAnsi="標楷體"/>
          <w:sz w:val="28"/>
          <w:szCs w:val="28"/>
        </w:rPr>
        <w:tab/>
      </w:r>
    </w:p>
    <w:p w:rsidR="00A46A5E" w:rsidRDefault="00A46A5E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1E5CEF" w:rsidRDefault="001E5CEF">
      <w:pPr>
        <w:spacing w:line="400" w:lineRule="exact"/>
        <w:rPr>
          <w:rFonts w:ascii="標楷體" w:eastAsia="標楷體" w:hAnsi="標楷體" w:hint="eastAsia"/>
          <w:sz w:val="28"/>
          <w:szCs w:val="28"/>
        </w:rPr>
      </w:pPr>
      <w:bookmarkStart w:id="0" w:name="_GoBack"/>
      <w:bookmarkEnd w:id="0"/>
    </w:p>
    <w:p w:rsidR="00A46A5E" w:rsidRDefault="0028104C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A46A5E" w:rsidRDefault="00A46A5E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　　　　 　　　　簽名蓋章</w:t>
      </w:r>
    </w:p>
    <w:p w:rsidR="00A46A5E" w:rsidRDefault="00A46A5E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A46A5E" w:rsidRDefault="0028104C">
      <w:pPr>
        <w:pStyle w:val="006-1"/>
        <w:spacing w:line="400" w:lineRule="exact"/>
        <w:ind w:firstLine="2694"/>
      </w:pPr>
      <w:r>
        <w:t>代寫人　　　　 　　　　簽名蓋章(如自己</w:t>
      </w:r>
      <w:proofErr w:type="gramStart"/>
      <w:r>
        <w:t>寫免填</w:t>
      </w:r>
      <w:proofErr w:type="gramEnd"/>
      <w:r>
        <w:t>)</w:t>
      </w:r>
    </w:p>
    <w:sectPr w:rsidR="00A46A5E">
      <w:headerReference w:type="default" r:id="rId6"/>
      <w:footerReference w:type="default" r:id="rId7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A70" w:rsidRDefault="00246A70">
      <w:r>
        <w:separator/>
      </w:r>
    </w:p>
  </w:endnote>
  <w:endnote w:type="continuationSeparator" w:id="0">
    <w:p w:rsidR="00246A70" w:rsidRDefault="00246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76F" w:rsidRDefault="0028104C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1E5CEF">
      <w:rPr>
        <w:noProof/>
        <w:lang w:val="zh-TW"/>
      </w:rPr>
      <w:t>1</w:t>
    </w:r>
    <w:r>
      <w:rPr>
        <w:lang w:val="zh-TW"/>
      </w:rPr>
      <w:fldChar w:fldCharType="end"/>
    </w:r>
  </w:p>
  <w:p w:rsidR="00E3176F" w:rsidRDefault="00246A70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A70" w:rsidRDefault="00246A70">
      <w:r>
        <w:rPr>
          <w:color w:val="000000"/>
        </w:rPr>
        <w:separator/>
      </w:r>
    </w:p>
  </w:footnote>
  <w:footnote w:type="continuationSeparator" w:id="0">
    <w:p w:rsidR="00246A70" w:rsidRDefault="00246A70">
      <w:r>
        <w:continuationSeparator/>
      </w:r>
    </w:p>
  </w:footnote>
  <w:footnote w:id="1">
    <w:p w:rsidR="00A46A5E" w:rsidRDefault="0028104C">
      <w:pPr>
        <w:pStyle w:val="ac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少年法庭寄發的文書上會有案號，如果不</w:t>
      </w:r>
      <w:proofErr w:type="gramStart"/>
      <w:r>
        <w:rPr>
          <w:rFonts w:eastAsia="標楷體"/>
        </w:rPr>
        <w:t>清楚，</w:t>
      </w:r>
      <w:proofErr w:type="gramEnd"/>
      <w:r>
        <w:rPr>
          <w:rFonts w:eastAsia="標楷體"/>
        </w:rPr>
        <w:t>可以向法院查詢。</w:t>
      </w:r>
    </w:p>
  </w:footnote>
  <w:footnote w:id="2">
    <w:p w:rsidR="00A46A5E" w:rsidRDefault="0028104C">
      <w:pPr>
        <w:pStyle w:val="ac"/>
        <w:ind w:left="200" w:hanging="200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55</w:t>
      </w:r>
      <w:r>
        <w:rPr>
          <w:rFonts w:eastAsia="標楷體"/>
        </w:rPr>
        <w:t>條之</w:t>
      </w:r>
      <w:r>
        <w:rPr>
          <w:rFonts w:eastAsia="標楷體"/>
        </w:rPr>
        <w:t>2</w:t>
      </w:r>
      <w:r>
        <w:rPr>
          <w:rFonts w:eastAsia="標楷體"/>
        </w:rPr>
        <w:t>第</w:t>
      </w:r>
      <w:r>
        <w:rPr>
          <w:rFonts w:eastAsia="標楷體"/>
        </w:rPr>
        <w:t>1</w:t>
      </w:r>
      <w:r>
        <w:rPr>
          <w:rFonts w:eastAsia="標楷體"/>
        </w:rPr>
        <w:t>、</w:t>
      </w:r>
      <w:r>
        <w:rPr>
          <w:rFonts w:eastAsia="標楷體"/>
        </w:rPr>
        <w:t>2</w:t>
      </w:r>
      <w:r>
        <w:rPr>
          <w:rFonts w:eastAsia="標楷體"/>
        </w:rPr>
        <w:t>項：「（第</w:t>
      </w:r>
      <w:r>
        <w:rPr>
          <w:rFonts w:eastAsia="標楷體"/>
        </w:rPr>
        <w:t>1</w:t>
      </w:r>
      <w:r>
        <w:rPr>
          <w:rFonts w:eastAsia="標楷體"/>
        </w:rPr>
        <w:t>項）第四十二條第一項第三款之安置輔導為二月以上二年以下。（第</w:t>
      </w:r>
      <w:r>
        <w:rPr>
          <w:rFonts w:eastAsia="標楷體"/>
        </w:rPr>
        <w:t>2</w:t>
      </w:r>
      <w:r>
        <w:rPr>
          <w:rFonts w:eastAsia="標楷體"/>
        </w:rPr>
        <w:t>項）前項執行已逾二月</w:t>
      </w:r>
      <w:proofErr w:type="gramStart"/>
      <w:r>
        <w:rPr>
          <w:rFonts w:eastAsia="標楷體"/>
        </w:rPr>
        <w:t>，著</w:t>
      </w:r>
      <w:proofErr w:type="gramEnd"/>
      <w:r>
        <w:rPr>
          <w:rFonts w:eastAsia="標楷體"/>
        </w:rPr>
        <w:t>有成效，認無繼續執行之必要者，或有事實上原因以不繼續執行</w:t>
      </w:r>
      <w:proofErr w:type="gramStart"/>
      <w:r>
        <w:rPr>
          <w:rFonts w:eastAsia="標楷體"/>
        </w:rPr>
        <w:t>為宜者</w:t>
      </w:r>
      <w:proofErr w:type="gramEnd"/>
      <w:r>
        <w:rPr>
          <w:rFonts w:eastAsia="標楷體"/>
        </w:rPr>
        <w:t>，負責安置輔導之福利或教養機構、少年、少年之法定代理人或現在保護少年之人得檢具事證，聲請少年法院免除其執行。」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76F" w:rsidRDefault="00246A70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A5E"/>
    <w:rsid w:val="00060111"/>
    <w:rsid w:val="001E5CEF"/>
    <w:rsid w:val="00246A70"/>
    <w:rsid w:val="0028104C"/>
    <w:rsid w:val="00647402"/>
    <w:rsid w:val="008A4B9C"/>
    <w:rsid w:val="009A2F65"/>
    <w:rsid w:val="009C10FA"/>
    <w:rsid w:val="009E0A60"/>
    <w:rsid w:val="00A46A5E"/>
    <w:rsid w:val="00C12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70B443"/>
  <w15:docId w15:val="{3DD3A2D5-A869-47EF-9F46-34F993E8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675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陳見明</cp:lastModifiedBy>
  <cp:revision>4</cp:revision>
  <cp:lastPrinted>2018-05-21T01:53:00Z</cp:lastPrinted>
  <dcterms:created xsi:type="dcterms:W3CDTF">2022-03-11T06:17:00Z</dcterms:created>
  <dcterms:modified xsi:type="dcterms:W3CDTF">2022-03-14T01:18:00Z</dcterms:modified>
</cp:coreProperties>
</file>